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22D01A60" w:rsidR="00D10DCE" w:rsidRPr="00FF0DF1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  <w:r w:rsidRPr="00FF0DF1">
        <w:rPr>
          <w:rFonts w:ascii="Arial" w:hAnsi="Arial" w:cs="Arial"/>
          <w:b/>
          <w:sz w:val="22"/>
          <w:szCs w:val="22"/>
        </w:rPr>
        <w:t xml:space="preserve">ANEXO I </w:t>
      </w:r>
      <w:r w:rsidR="00DC7622" w:rsidRPr="00FF0DF1">
        <w:rPr>
          <w:rFonts w:ascii="Arial" w:hAnsi="Arial" w:cs="Arial"/>
          <w:b/>
          <w:sz w:val="22"/>
          <w:szCs w:val="22"/>
        </w:rPr>
        <w:t xml:space="preserve">- </w:t>
      </w:r>
      <w:r w:rsidRPr="00FF0DF1">
        <w:rPr>
          <w:rFonts w:ascii="Arial" w:hAnsi="Arial" w:cs="Arial"/>
          <w:b/>
          <w:sz w:val="22"/>
          <w:szCs w:val="22"/>
        </w:rPr>
        <w:t>MODELO DE PROPOSTA</w:t>
      </w:r>
    </w:p>
    <w:p w14:paraId="63739287" w14:textId="77777777" w:rsidR="00EE6B31" w:rsidRPr="00FF0DF1" w:rsidRDefault="00EE6B31" w:rsidP="00D10DCE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63C932D0" w14:textId="3F71CB4A" w:rsidR="00EE6B31" w:rsidRPr="00FF0DF1" w:rsidRDefault="00EE6B31" w:rsidP="00D10DCE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FF0DF1">
        <w:rPr>
          <w:rFonts w:ascii="Arial" w:hAnsi="Arial" w:cs="Arial"/>
          <w:i/>
          <w:sz w:val="22"/>
          <w:szCs w:val="22"/>
        </w:rPr>
        <w:t>(</w:t>
      </w:r>
      <w:proofErr w:type="gramStart"/>
      <w:r w:rsidR="00EB18A8" w:rsidRPr="00FF0DF1">
        <w:rPr>
          <w:rFonts w:ascii="Arial" w:hAnsi="Arial" w:cs="Arial"/>
          <w:i/>
          <w:sz w:val="22"/>
          <w:szCs w:val="22"/>
        </w:rPr>
        <w:t>papel</w:t>
      </w:r>
      <w:proofErr w:type="gramEnd"/>
      <w:r w:rsidR="00EB18A8" w:rsidRPr="00FF0DF1">
        <w:rPr>
          <w:rFonts w:ascii="Arial" w:hAnsi="Arial" w:cs="Arial"/>
          <w:i/>
          <w:sz w:val="22"/>
          <w:szCs w:val="22"/>
        </w:rPr>
        <w:t xml:space="preserve"> </w:t>
      </w:r>
      <w:r w:rsidRPr="00FF0DF1">
        <w:rPr>
          <w:rFonts w:ascii="Arial" w:hAnsi="Arial" w:cs="Arial"/>
          <w:i/>
          <w:sz w:val="22"/>
          <w:szCs w:val="22"/>
        </w:rPr>
        <w:t>timbr</w:t>
      </w:r>
      <w:r w:rsidR="00EB18A8" w:rsidRPr="00FF0DF1">
        <w:rPr>
          <w:rFonts w:ascii="Arial" w:hAnsi="Arial" w:cs="Arial"/>
          <w:i/>
          <w:sz w:val="22"/>
          <w:szCs w:val="22"/>
        </w:rPr>
        <w:t>ado</w:t>
      </w:r>
      <w:r w:rsidRPr="00FF0DF1">
        <w:rPr>
          <w:rFonts w:ascii="Arial" w:hAnsi="Arial" w:cs="Arial"/>
          <w:i/>
          <w:sz w:val="22"/>
          <w:szCs w:val="22"/>
        </w:rPr>
        <w:t xml:space="preserve"> da empresa)</w:t>
      </w:r>
    </w:p>
    <w:p w14:paraId="40C1BCB1" w14:textId="77777777" w:rsidR="00D10DCE" w:rsidRPr="00FF0DF1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DE97D9" w14:textId="77777777" w:rsidR="00D10DCE" w:rsidRPr="00FF0DF1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54745265" w14:textId="4B3E4CFE" w:rsidR="00D10DCE" w:rsidRPr="00FF0DF1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>Processo</w:t>
      </w:r>
      <w:r w:rsidR="00B1062C" w:rsidRPr="00FF0DF1">
        <w:rPr>
          <w:rFonts w:ascii="Arial" w:hAnsi="Arial" w:cs="Arial"/>
          <w:sz w:val="22"/>
          <w:szCs w:val="22"/>
        </w:rPr>
        <w:t xml:space="preserve"> Administrativo</w:t>
      </w:r>
      <w:r w:rsidRPr="00FF0DF1">
        <w:rPr>
          <w:rFonts w:ascii="Arial" w:hAnsi="Arial" w:cs="Arial"/>
          <w:sz w:val="22"/>
          <w:szCs w:val="22"/>
        </w:rPr>
        <w:t xml:space="preserve"> nº </w:t>
      </w:r>
      <w:r w:rsidR="00CA267A" w:rsidRPr="00FF0DF1">
        <w:rPr>
          <w:rFonts w:ascii="Arial" w:hAnsi="Arial" w:cs="Arial"/>
          <w:b/>
          <w:sz w:val="22"/>
          <w:szCs w:val="22"/>
        </w:rPr>
        <w:t>149</w:t>
      </w:r>
      <w:r w:rsidRPr="00FF0DF1">
        <w:rPr>
          <w:rFonts w:ascii="Arial" w:hAnsi="Arial" w:cs="Arial"/>
          <w:b/>
          <w:sz w:val="22"/>
          <w:szCs w:val="22"/>
        </w:rPr>
        <w:t>/2025</w:t>
      </w:r>
    </w:p>
    <w:p w14:paraId="0D89E28F" w14:textId="4F1B91AF" w:rsidR="00D10DCE" w:rsidRPr="00FF0DF1" w:rsidRDefault="00B1062C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>Pregão Eletrônico nº</w:t>
      </w:r>
      <w:r w:rsidR="00D10DCE" w:rsidRPr="00FF0DF1">
        <w:rPr>
          <w:rFonts w:ascii="Arial" w:hAnsi="Arial" w:cs="Arial"/>
          <w:b/>
          <w:sz w:val="22"/>
          <w:szCs w:val="22"/>
        </w:rPr>
        <w:t xml:space="preserve"> </w:t>
      </w:r>
      <w:r w:rsidR="00C151BC" w:rsidRPr="00FF0DF1">
        <w:rPr>
          <w:rFonts w:ascii="Arial" w:hAnsi="Arial" w:cs="Arial"/>
          <w:b/>
          <w:sz w:val="22"/>
          <w:szCs w:val="22"/>
        </w:rPr>
        <w:t>0</w:t>
      </w:r>
      <w:r w:rsidR="00CA267A" w:rsidRPr="00FF0DF1">
        <w:rPr>
          <w:rFonts w:ascii="Arial" w:hAnsi="Arial" w:cs="Arial"/>
          <w:b/>
          <w:sz w:val="22"/>
          <w:szCs w:val="22"/>
        </w:rPr>
        <w:t>42</w:t>
      </w:r>
      <w:r w:rsidR="008E0ABA" w:rsidRPr="00FF0DF1">
        <w:rPr>
          <w:rFonts w:ascii="Arial" w:hAnsi="Arial" w:cs="Arial"/>
          <w:b/>
          <w:sz w:val="22"/>
          <w:szCs w:val="22"/>
        </w:rPr>
        <w:t>/</w:t>
      </w:r>
      <w:r w:rsidR="00D10DCE" w:rsidRPr="00FF0DF1">
        <w:rPr>
          <w:rFonts w:ascii="Arial" w:hAnsi="Arial" w:cs="Arial"/>
          <w:b/>
          <w:sz w:val="22"/>
          <w:szCs w:val="22"/>
        </w:rPr>
        <w:t>2025</w:t>
      </w:r>
    </w:p>
    <w:p w14:paraId="7DC530B5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Empresa: </w:t>
      </w:r>
    </w:p>
    <w:p w14:paraId="10EA88C4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CNPJ: </w:t>
      </w:r>
    </w:p>
    <w:p w14:paraId="108D882B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Endereço: </w:t>
      </w:r>
    </w:p>
    <w:p w14:paraId="20AD9F9B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Cidade: </w:t>
      </w:r>
    </w:p>
    <w:p w14:paraId="3FD0C9D0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Telefone:                               E-mail:      </w:t>
      </w:r>
    </w:p>
    <w:p w14:paraId="47DAF57F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Banco:                           Agencia:                           C/C:    </w:t>
      </w:r>
    </w:p>
    <w:p w14:paraId="3608E72C" w14:textId="77777777" w:rsidR="00D10DCE" w:rsidRPr="00FF0DF1" w:rsidRDefault="00D10DCE" w:rsidP="00D10DCE">
      <w:pPr>
        <w:tabs>
          <w:tab w:val="left" w:pos="5550"/>
        </w:tabs>
        <w:rPr>
          <w:rFonts w:ascii="Arial" w:hAnsi="Arial" w:cs="Arial"/>
          <w:sz w:val="22"/>
          <w:szCs w:val="22"/>
        </w:rPr>
      </w:pPr>
    </w:p>
    <w:p w14:paraId="0E995B41" w14:textId="2CEDF792" w:rsidR="00D10DCE" w:rsidRPr="00FF0DF1" w:rsidRDefault="00D10DCE" w:rsidP="008A3E9C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F0DF1">
        <w:rPr>
          <w:rFonts w:ascii="Arial" w:hAnsi="Arial" w:cs="Arial"/>
          <w:b/>
          <w:sz w:val="22"/>
          <w:szCs w:val="22"/>
        </w:rPr>
        <w:t>OBJETO:</w:t>
      </w:r>
      <w:r w:rsidR="004D5F96" w:rsidRPr="00FF0DF1">
        <w:rPr>
          <w:rFonts w:ascii="Arial" w:hAnsi="Arial" w:cs="Arial"/>
          <w:b/>
          <w:sz w:val="22"/>
          <w:szCs w:val="22"/>
        </w:rPr>
        <w:t xml:space="preserve"> </w:t>
      </w:r>
      <w:r w:rsidR="00D366F9" w:rsidRPr="00FF0DF1">
        <w:rPr>
          <w:rStyle w:val="Forte"/>
          <w:rFonts w:ascii="Arial" w:hAnsi="Arial" w:cs="Arial"/>
          <w:sz w:val="22"/>
          <w:szCs w:val="22"/>
        </w:rPr>
        <w:t>Registro de Preços para futura e eventual aquisição de equipamentos de climatização (aparelhos de ar-condicionado e cortinas de ar)</w:t>
      </w:r>
      <w:r w:rsidR="00D366F9" w:rsidRPr="00FF0DF1">
        <w:rPr>
          <w:rFonts w:ascii="Arial" w:hAnsi="Arial" w:cs="Arial"/>
          <w:b/>
          <w:sz w:val="22"/>
          <w:szCs w:val="22"/>
        </w:rPr>
        <w:t>, para atender as necessidades das Secretarias Municipais e dos Fundos Municipais de Bataguassu-MS, conforme condições, quantidades e exigências estabelecidas neste Edital e em seus anexos.</w:t>
      </w:r>
    </w:p>
    <w:p w14:paraId="5DBC4C94" w14:textId="58483D69" w:rsidR="006F7DB0" w:rsidRPr="00FF0DF1" w:rsidRDefault="006F7DB0" w:rsidP="006F7DB0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Validade da proposta: </w:t>
      </w:r>
      <w:r w:rsidRPr="00FF0DF1">
        <w:rPr>
          <w:rFonts w:ascii="Arial" w:hAnsi="Arial" w:cs="Arial"/>
          <w:b/>
          <w:sz w:val="22"/>
          <w:szCs w:val="22"/>
        </w:rPr>
        <w:t>60 (sessenta) dias</w:t>
      </w:r>
    </w:p>
    <w:tbl>
      <w:tblPr>
        <w:tblW w:w="493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5"/>
        <w:gridCol w:w="3262"/>
        <w:gridCol w:w="567"/>
        <w:gridCol w:w="668"/>
        <w:gridCol w:w="1067"/>
        <w:gridCol w:w="1333"/>
        <w:gridCol w:w="1333"/>
      </w:tblGrid>
      <w:tr w:rsidR="00630993" w:rsidRPr="002E5D06" w14:paraId="3CA1A97B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7FFE8233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1D5E58C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5D411FC" w14:textId="798F3A10" w:rsidR="00630993" w:rsidRPr="002E5D06" w:rsidRDefault="00630993" w:rsidP="0063099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Unid</w:t>
            </w:r>
            <w:r w:rsidRPr="002E5D0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13C2E07E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2E5D06">
              <w:rPr>
                <w:rFonts w:ascii="Arial" w:hAnsi="Arial" w:cs="Arial"/>
                <w:b/>
              </w:rPr>
              <w:t>Qtd</w:t>
            </w:r>
            <w:proofErr w:type="spellEnd"/>
            <w:r w:rsidRPr="002E5D0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56C1F0B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Valor</w:t>
            </w:r>
          </w:p>
          <w:p w14:paraId="362B037D" w14:textId="4FEFCF1F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 xml:space="preserve"> Un.</w:t>
            </w:r>
          </w:p>
          <w:p w14:paraId="2B31915A" w14:textId="27DD9A60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618BDADC" w14:textId="77777777" w:rsidR="00100D49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 xml:space="preserve">Valor </w:t>
            </w:r>
          </w:p>
          <w:p w14:paraId="27A1F35A" w14:textId="4D580E1A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Total</w:t>
            </w:r>
          </w:p>
          <w:p w14:paraId="0B018C61" w14:textId="092407C4" w:rsidR="00630993" w:rsidRPr="002E5D06" w:rsidRDefault="00630993" w:rsidP="00100D4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5573200E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Cota Reservada ou Exclusiva ME/EPP</w:t>
            </w:r>
          </w:p>
        </w:tc>
      </w:tr>
      <w:tr w:rsidR="00630993" w:rsidRPr="002E5D06" w14:paraId="5D9B3E0B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98D8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630C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12.000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562F8F43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7997D740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5129B141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4781DFF5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5C798F92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3E85BE83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2BEA85B4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034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F60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68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8E4E" w14:textId="0D03CBBB" w:rsidR="00630993" w:rsidRPr="002E5D06" w:rsidRDefault="00630993" w:rsidP="00CB360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R$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2F8A" w14:textId="0C08208A" w:rsidR="00630993" w:rsidRPr="002E5D06" w:rsidRDefault="00630993" w:rsidP="00CB360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758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Ampla Concorrência</w:t>
            </w:r>
          </w:p>
          <w:p w14:paraId="4CA7D4CB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(79,07%)</w:t>
            </w:r>
          </w:p>
        </w:tc>
      </w:tr>
      <w:tr w:rsidR="00630993" w:rsidRPr="002E5D06" w14:paraId="59D39067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2515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5E7B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12.000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2E6C9C4E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17B52D7C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1C9EBD06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10C653E4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238D1AF6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77500DA1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5527D784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D0DF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E6C1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821B" w14:textId="43D0B0AF" w:rsidR="00630993" w:rsidRPr="002E5D06" w:rsidRDefault="00630993" w:rsidP="0068124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39BA" w14:textId="08F71CCE" w:rsidR="00630993" w:rsidRPr="002E5D06" w:rsidRDefault="00681242" w:rsidP="0068124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47F9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Cota Reservada ME/EPP</w:t>
            </w:r>
          </w:p>
          <w:p w14:paraId="16DDE62A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(20,93%)</w:t>
            </w:r>
          </w:p>
        </w:tc>
      </w:tr>
      <w:tr w:rsidR="00630993" w:rsidRPr="002E5D06" w14:paraId="39AD442F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B3A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1D20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18.000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4DD13535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6DF31143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20EA1D78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50794E3F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58BBB5EE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343F4CA5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7B6C1FF8" w14:textId="77777777" w:rsidR="00630993" w:rsidRPr="002E5D06" w:rsidRDefault="00630993" w:rsidP="009466D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589D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720D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33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FAB" w14:textId="5D5A5F57" w:rsidR="00630993" w:rsidRPr="002E5D06" w:rsidRDefault="00630993" w:rsidP="00E30C1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8FE1" w14:textId="6EA4C48D" w:rsidR="00630993" w:rsidRPr="002E5D06" w:rsidRDefault="00630993" w:rsidP="001967BD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R$</w:t>
            </w:r>
            <w:r w:rsidR="001967BD" w:rsidRPr="002E5D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A5FF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Ampla Concorrência</w:t>
            </w:r>
          </w:p>
          <w:p w14:paraId="6AF0F9D5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(75%)</w:t>
            </w:r>
          </w:p>
        </w:tc>
      </w:tr>
      <w:tr w:rsidR="00630993" w:rsidRPr="002E5D06" w14:paraId="05B1328A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6D1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9E4D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18.000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1ED8C9AA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7DBD427D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60ACBD67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5DEB0C55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1D44F2A5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791D6EA4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792A8D73" w14:textId="77777777" w:rsidR="00630993" w:rsidRPr="002E5D06" w:rsidRDefault="00630993" w:rsidP="009466D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68FD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A7A0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6664" w14:textId="4F84E8F2" w:rsidR="00630993" w:rsidRPr="002E5D06" w:rsidRDefault="00CB6514" w:rsidP="00CB651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C5D2" w14:textId="230F6982" w:rsidR="00630993" w:rsidRPr="002E5D06" w:rsidRDefault="00630993" w:rsidP="00CB651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EBAD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Cota Reservada ME/EPP</w:t>
            </w:r>
          </w:p>
          <w:p w14:paraId="1EBAF76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(25%)</w:t>
            </w:r>
          </w:p>
        </w:tc>
      </w:tr>
      <w:tr w:rsidR="00630993" w:rsidRPr="002E5D06" w14:paraId="652844E5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8AA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5307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24.000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4F70F5DB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3B94A2E2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50399E27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4D752724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226B7C47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108B6E5C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50158C99" w14:textId="77777777" w:rsidR="00630993" w:rsidRPr="002E5D06" w:rsidRDefault="00630993" w:rsidP="009466D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A6DE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71F6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58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9FA5" w14:textId="119F3B84" w:rsidR="00630993" w:rsidRPr="002E5D06" w:rsidRDefault="00630993" w:rsidP="0094456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3609" w14:textId="6A7D77F5" w:rsidR="00630993" w:rsidRPr="002E5D06" w:rsidRDefault="00630993" w:rsidP="00B02D3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E0D8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Ampla Concorrência</w:t>
            </w:r>
          </w:p>
          <w:p w14:paraId="4D9195AF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(84,06%)</w:t>
            </w:r>
          </w:p>
        </w:tc>
      </w:tr>
      <w:tr w:rsidR="00630993" w:rsidRPr="002E5D06" w14:paraId="13755E87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FBBA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F60B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24.000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39DBFE48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47B6D46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4BFFD28E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303D6894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3EE1CB2F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773CA69C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6CD09506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E5D1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464A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43AD" w14:textId="70E1B190" w:rsidR="00630993" w:rsidRPr="002E5D06" w:rsidRDefault="00630993" w:rsidP="00F91D7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FF91" w14:textId="690CD5B4" w:rsidR="00630993" w:rsidRPr="002E5D06" w:rsidRDefault="00630993" w:rsidP="004C588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R$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2E9A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Cota Reservada ME/EPP</w:t>
            </w:r>
          </w:p>
          <w:p w14:paraId="6D208403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(15,94%)</w:t>
            </w:r>
          </w:p>
        </w:tc>
      </w:tr>
      <w:tr w:rsidR="00630993" w:rsidRPr="002E5D06" w14:paraId="3ED0C6E1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2934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604B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30.000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71A8041F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55B3023C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4F69A411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22C80C13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6F83FDF4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35B27DA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1B8BBEB3" w14:textId="77777777" w:rsidR="00630993" w:rsidRPr="002E5D06" w:rsidRDefault="00630993" w:rsidP="009466D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87A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2AF0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36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3845" w14:textId="226CD1F4" w:rsidR="00630993" w:rsidRPr="002E5D06" w:rsidRDefault="00630993" w:rsidP="00E37B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64F1" w14:textId="5460B566" w:rsidR="00630993" w:rsidRPr="002E5D06" w:rsidRDefault="00630993" w:rsidP="009A565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3C07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Ampla Concorrência</w:t>
            </w:r>
          </w:p>
          <w:p w14:paraId="4376C783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(80%)</w:t>
            </w:r>
          </w:p>
        </w:tc>
      </w:tr>
      <w:tr w:rsidR="00630993" w:rsidRPr="002E5D06" w14:paraId="565F11D6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7ADB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0A97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 </w:t>
            </w:r>
            <w:proofErr w:type="spellStart"/>
            <w:r w:rsidRPr="002E5D06">
              <w:rPr>
                <w:rFonts w:ascii="Arial" w:hAnsi="Arial" w:cs="Arial"/>
                <w:b/>
              </w:rPr>
              <w:t>hi-wall</w:t>
            </w:r>
            <w:proofErr w:type="spellEnd"/>
            <w:r w:rsidRPr="002E5D06">
              <w:rPr>
                <w:rFonts w:ascii="Arial" w:hAnsi="Arial" w:cs="Arial"/>
                <w:b/>
              </w:rPr>
              <w:t xml:space="preserve">, 30.000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73BAECF6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65219CB7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5586025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Split </w:t>
            </w:r>
            <w:proofErr w:type="spellStart"/>
            <w:r w:rsidRPr="002E5D06">
              <w:rPr>
                <w:rFonts w:ascii="Arial" w:hAnsi="Arial" w:cs="Arial"/>
              </w:rPr>
              <w:t>hi-wall</w:t>
            </w:r>
            <w:proofErr w:type="spellEnd"/>
            <w:r w:rsidRPr="002E5D06">
              <w:rPr>
                <w:rFonts w:ascii="Arial" w:hAnsi="Arial" w:cs="Arial"/>
              </w:rPr>
              <w:t xml:space="preserve"> (de parede)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111529C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73F0DDDB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7A7C1297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04E22AC3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30B6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A6F5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09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F420" w14:textId="4F8858C0" w:rsidR="00630993" w:rsidRPr="002E5D06" w:rsidRDefault="00C2666C" w:rsidP="00C2666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3169" w14:textId="3410C60A" w:rsidR="00630993" w:rsidRPr="002E5D06" w:rsidRDefault="00630993" w:rsidP="002655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756A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Cota Reservada ME/EPP</w:t>
            </w:r>
          </w:p>
          <w:p w14:paraId="1E5C4F68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(20%)</w:t>
            </w:r>
          </w:p>
        </w:tc>
      </w:tr>
      <w:tr w:rsidR="00630993" w:rsidRPr="002E5D06" w14:paraId="76741DB8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1C68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7734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Split, piso/teto, 60.000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735BF348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299118D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3E733B3D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Piso/teto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65B4570B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527C3090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015FEFE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58839130" w14:textId="77777777" w:rsidR="00630993" w:rsidRPr="002E5D06" w:rsidRDefault="00630993" w:rsidP="009466D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CC95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55E2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8C33" w14:textId="457BF1ED" w:rsidR="00630993" w:rsidRPr="002E5D06" w:rsidRDefault="00630993" w:rsidP="00CA51F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7D35" w14:textId="5CD2C470" w:rsidR="00630993" w:rsidRPr="002E5D06" w:rsidRDefault="00630993" w:rsidP="0085324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R$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3DB0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Ampla Concorrência</w:t>
            </w:r>
          </w:p>
          <w:p w14:paraId="527F3DD6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(80%)</w:t>
            </w:r>
          </w:p>
        </w:tc>
      </w:tr>
      <w:tr w:rsidR="00630993" w:rsidRPr="002E5D06" w14:paraId="095601FE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1A05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2D86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  <w:b/>
              </w:rPr>
              <w:t xml:space="preserve">Aparelho de Ar-condicionado, Split, piso/teto, 60.000 </w:t>
            </w:r>
            <w:proofErr w:type="spellStart"/>
            <w:r w:rsidRPr="002E5D06">
              <w:rPr>
                <w:rFonts w:ascii="Arial" w:hAnsi="Arial" w:cs="Arial"/>
                <w:b/>
              </w:rPr>
              <w:t>Btus</w:t>
            </w:r>
            <w:proofErr w:type="spellEnd"/>
            <w:r w:rsidRPr="002E5D06">
              <w:rPr>
                <w:rFonts w:ascii="Arial" w:hAnsi="Arial" w:cs="Arial"/>
              </w:rPr>
              <w:t>, Frio, inverter, 220 Volts, fluído refrigerante R32, controle remoto, cor branco, novo, sem uso.</w:t>
            </w:r>
          </w:p>
          <w:p w14:paraId="5BB3433F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Características: Dividido em duas partes: evaporadora em unidade interna e condensadora em unidade externa de modelo horizontal.</w:t>
            </w:r>
          </w:p>
          <w:p w14:paraId="0727B25D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Tecnologia inverter: capaz de economizar em 70 ou 60% no consumo de energia. </w:t>
            </w:r>
          </w:p>
          <w:p w14:paraId="18F25189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 xml:space="preserve">Piso/teto com funcionalidades: Turbo, Desumidificador, </w:t>
            </w:r>
            <w:proofErr w:type="spellStart"/>
            <w:r w:rsidRPr="002E5D06">
              <w:rPr>
                <w:rFonts w:ascii="Arial" w:hAnsi="Arial" w:cs="Arial"/>
              </w:rPr>
              <w:t>Sleep</w:t>
            </w:r>
            <w:proofErr w:type="spellEnd"/>
            <w:r w:rsidRPr="002E5D06">
              <w:rPr>
                <w:rFonts w:ascii="Arial" w:hAnsi="Arial" w:cs="Arial"/>
              </w:rPr>
              <w:t>, Timer, Swing, entre outras.</w:t>
            </w:r>
          </w:p>
          <w:p w14:paraId="232EADA4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Controle remoto.</w:t>
            </w:r>
          </w:p>
          <w:p w14:paraId="50C8413F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Display digital.</w:t>
            </w:r>
          </w:p>
          <w:p w14:paraId="2D7BF178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Com certificado do INMETRO em eficiência energética.</w:t>
            </w:r>
          </w:p>
          <w:p w14:paraId="06EB4B6F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•</w:t>
            </w:r>
            <w:r w:rsidRPr="002E5D06">
              <w:rPr>
                <w:rFonts w:ascii="Arial" w:hAnsi="Arial" w:cs="Arial"/>
              </w:rPr>
              <w:tab/>
              <w:t>Garantia mínima de 3 anos para o equipamento completo e 10 anos para o compressor.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95B4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CC97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>03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B185" w14:textId="6719B1FD" w:rsidR="00630993" w:rsidRPr="002E5D06" w:rsidRDefault="00C94BE4" w:rsidP="00C94BE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0E09" w14:textId="714B2DF4" w:rsidR="00630993" w:rsidRPr="002E5D06" w:rsidRDefault="0002228E" w:rsidP="0002228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5D7D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Cota Reservada ME/EPP</w:t>
            </w:r>
          </w:p>
          <w:p w14:paraId="169265BF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(20%)</w:t>
            </w:r>
          </w:p>
        </w:tc>
      </w:tr>
      <w:tr w:rsidR="00630993" w:rsidRPr="002E5D06" w14:paraId="21732671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2A31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6721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CORTINA DE AR COMERCIAL - 0,90 M (127 / 220 V).</w:t>
            </w:r>
          </w:p>
          <w:p w14:paraId="709321D8" w14:textId="77777777" w:rsidR="00630993" w:rsidRPr="002E5D06" w:rsidRDefault="00630993" w:rsidP="009466D8">
            <w:pPr>
              <w:spacing w:line="276" w:lineRule="auto"/>
              <w:ind w:right="142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CORTINA DE AR COMERCIAL - 0,90 M  (controle remoto), indicada p/ uso comercial no isolamento térmico entre dois ambientes de diferentes temperaturas, produzindo uma barreira de ar vertical, contínua e uniforme, impedindo a passagem de odores, insetos voadores, poeira e/ou fumaça, permitindo o trânsito livre de pessoas, veículos e/ou objetos, design moderno, leve e compacto, equipada c/ sistema de ventilação tangencial ou centrífuga, direcionadores de ar c/ fluxo regulável, baixo nível de ruído (dB), velocidade máxima do ar de no mínimo 09m/s e capacidade de recirculação do ar (vazão) não inferior à 1.400 m³/h, alimentação 127 ou 220v, gabinete confeccionado em chapa de aço galvanizada c/ pintura eletrostática em epóxi-pó à base de resina híbrida, curada em estufa e tratamento </w:t>
            </w:r>
            <w:proofErr w:type="spellStart"/>
            <w:r w:rsidRPr="002E5D06">
              <w:rPr>
                <w:rFonts w:ascii="Arial" w:hAnsi="Arial" w:cs="Arial"/>
              </w:rPr>
              <w:t>fosfatizado</w:t>
            </w:r>
            <w:proofErr w:type="spellEnd"/>
            <w:r w:rsidRPr="002E5D06">
              <w:rPr>
                <w:rFonts w:ascii="Arial" w:hAnsi="Arial" w:cs="Arial"/>
              </w:rPr>
              <w:t xml:space="preserve"> </w:t>
            </w:r>
            <w:proofErr w:type="spellStart"/>
            <w:r w:rsidRPr="002E5D06">
              <w:rPr>
                <w:rFonts w:ascii="Arial" w:hAnsi="Arial" w:cs="Arial"/>
              </w:rPr>
              <w:t>anti-oxidante</w:t>
            </w:r>
            <w:proofErr w:type="spellEnd"/>
            <w:r w:rsidRPr="002E5D06">
              <w:rPr>
                <w:rFonts w:ascii="Arial" w:hAnsi="Arial" w:cs="Arial"/>
              </w:rPr>
              <w:t xml:space="preserve">, na cor </w:t>
            </w:r>
            <w:proofErr w:type="spellStart"/>
            <w:r w:rsidRPr="002E5D06">
              <w:rPr>
                <w:rFonts w:ascii="Arial" w:hAnsi="Arial" w:cs="Arial"/>
              </w:rPr>
              <w:t>gêlo</w:t>
            </w:r>
            <w:proofErr w:type="spellEnd"/>
            <w:r w:rsidRPr="002E5D06">
              <w:rPr>
                <w:rFonts w:ascii="Arial" w:hAnsi="Arial" w:cs="Arial"/>
              </w:rPr>
              <w:t>, dimensões aproximadas de 0,80 x 0,20 x 0,20m (L x A x P). O equipamento deverá ser devidamente instalado "IN LOCO", c/ suportes e mão-de-obra inclusa, exceto parte elétrica.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58E6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4C17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F4B6" w14:textId="753DA123" w:rsidR="00630993" w:rsidRPr="002E5D06" w:rsidRDefault="00630993" w:rsidP="0079289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R$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A23E" w14:textId="62488832" w:rsidR="00630993" w:rsidRPr="002E5D06" w:rsidRDefault="00630993" w:rsidP="00635DFB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R$</w:t>
            </w:r>
            <w:r w:rsidR="00635DFB" w:rsidRPr="002E5D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D9E0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Exclusivo ME/EPP</w:t>
            </w:r>
          </w:p>
        </w:tc>
      </w:tr>
      <w:tr w:rsidR="00630993" w:rsidRPr="002E5D06" w14:paraId="6CC793FD" w14:textId="77777777" w:rsidTr="006309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7C24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48AA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 xml:space="preserve">CORTINA DE AR COMERCIAL - 1,20 M (127 / 220 V) </w:t>
            </w:r>
          </w:p>
          <w:p w14:paraId="1A61AEED" w14:textId="77777777" w:rsidR="00630993" w:rsidRPr="002E5D06" w:rsidRDefault="00630993" w:rsidP="009466D8">
            <w:pPr>
              <w:spacing w:line="276" w:lineRule="auto"/>
              <w:ind w:right="141"/>
              <w:jc w:val="both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CORTINA DE AR COMERCIAL - 1,20 M  (controle remoto), indicada p/ uso comercial no isolamento térmico entre dois ambientes de diferentes temperaturas, produzindo uma barreira de ar vertical, contínua e uniforme, impedindo a passagem de odores, insetos voadores, poeira e/ou fumaça, permitindo o trânsito livre de pessoas, veículos e/ou objetos, design moderno, leve e compacto, equipada c/ sistema de ventilação tangencial ou centrífuga, direcionadores de ar c/ fluxo regulável, baixo nível de ruído (dB), velocidade máxima do ar de no mínimo 09m/s e capacidade de recirculação do ar (vazão) não inferior à 2.050 m³/h, alimentação 127 ou 220v, gabinete confeccionado em chapa de aço galvanizada c/ pintura eletrostática em epóxi-pó à base de resina híbrida, curada em estufa e tratamento </w:t>
            </w:r>
            <w:proofErr w:type="spellStart"/>
            <w:r w:rsidRPr="002E5D06">
              <w:rPr>
                <w:rFonts w:ascii="Arial" w:hAnsi="Arial" w:cs="Arial"/>
              </w:rPr>
              <w:t>fosfatizado</w:t>
            </w:r>
            <w:proofErr w:type="spellEnd"/>
            <w:r w:rsidRPr="002E5D06">
              <w:rPr>
                <w:rFonts w:ascii="Arial" w:hAnsi="Arial" w:cs="Arial"/>
              </w:rPr>
              <w:t xml:space="preserve"> </w:t>
            </w:r>
            <w:proofErr w:type="spellStart"/>
            <w:r w:rsidRPr="002E5D06">
              <w:rPr>
                <w:rFonts w:ascii="Arial" w:hAnsi="Arial" w:cs="Arial"/>
              </w:rPr>
              <w:t>anti-oxidante</w:t>
            </w:r>
            <w:proofErr w:type="spellEnd"/>
            <w:r w:rsidRPr="002E5D06">
              <w:rPr>
                <w:rFonts w:ascii="Arial" w:hAnsi="Arial" w:cs="Arial"/>
              </w:rPr>
              <w:t xml:space="preserve">, na cor </w:t>
            </w:r>
            <w:proofErr w:type="spellStart"/>
            <w:r w:rsidRPr="002E5D06">
              <w:rPr>
                <w:rFonts w:ascii="Arial" w:hAnsi="Arial" w:cs="Arial"/>
              </w:rPr>
              <w:t>gêlo</w:t>
            </w:r>
            <w:proofErr w:type="spellEnd"/>
            <w:r w:rsidRPr="002E5D06">
              <w:rPr>
                <w:rFonts w:ascii="Arial" w:hAnsi="Arial" w:cs="Arial"/>
              </w:rPr>
              <w:t>, dimensões aproximadas de 1,20 x 0,20 x 0,20m (L x A x P). O equipamento deverá ser devidamente instalado "IN LOCO", c/ suportes e mão-de-obra inclusa, exceto parte elétrica.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75AB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UN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E41B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C87B" w14:textId="0AC7C660" w:rsidR="00630993" w:rsidRPr="002E5D06" w:rsidRDefault="00630993" w:rsidP="00304BC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 xml:space="preserve">R$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0D5F" w14:textId="020AF1B0" w:rsidR="00630993" w:rsidRPr="002E5D06" w:rsidRDefault="00630993" w:rsidP="00651D4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</w:rPr>
              <w:t>R$</w:t>
            </w:r>
            <w:r w:rsidR="00651D45" w:rsidRPr="002E5D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C48F" w14:textId="77777777" w:rsidR="00630993" w:rsidRPr="002E5D06" w:rsidRDefault="00630993" w:rsidP="009466D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>Exclusivo ME/EPP</w:t>
            </w:r>
          </w:p>
        </w:tc>
      </w:tr>
      <w:tr w:rsidR="00630993" w:rsidRPr="002E5D06" w14:paraId="756C3AF9" w14:textId="77777777" w:rsidTr="00630993">
        <w:tc>
          <w:tcPr>
            <w:tcW w:w="8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3C6F" w14:textId="17686292" w:rsidR="00630993" w:rsidRPr="002E5D06" w:rsidRDefault="00630993" w:rsidP="00193A6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E5D06">
              <w:rPr>
                <w:rFonts w:ascii="Arial" w:hAnsi="Arial" w:cs="Arial"/>
                <w:b/>
              </w:rPr>
              <w:t xml:space="preserve">VALOR TOTAL R$ </w:t>
            </w:r>
          </w:p>
        </w:tc>
      </w:tr>
    </w:tbl>
    <w:p w14:paraId="5A6C85D6" w14:textId="77777777" w:rsidR="00D10DCE" w:rsidRPr="00FF0DF1" w:rsidRDefault="00D10DCE" w:rsidP="00D10DCE">
      <w:pPr>
        <w:tabs>
          <w:tab w:val="left" w:pos="2280"/>
        </w:tabs>
        <w:jc w:val="both"/>
        <w:rPr>
          <w:rFonts w:ascii="Arial" w:hAnsi="Arial" w:cs="Arial"/>
          <w:b/>
          <w:sz w:val="22"/>
          <w:szCs w:val="22"/>
        </w:rPr>
      </w:pPr>
      <w:r w:rsidRPr="00FF0DF1">
        <w:rPr>
          <w:rFonts w:ascii="Arial" w:hAnsi="Arial" w:cs="Arial"/>
          <w:b/>
          <w:sz w:val="22"/>
          <w:szCs w:val="22"/>
        </w:rPr>
        <w:tab/>
      </w:r>
    </w:p>
    <w:p w14:paraId="07A6B2E3" w14:textId="64721EC7" w:rsidR="00D10DCE" w:rsidRPr="00FF0DF1" w:rsidRDefault="000176E3" w:rsidP="00A41572">
      <w:pPr>
        <w:tabs>
          <w:tab w:val="left" w:pos="555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Valor </w:t>
      </w:r>
      <w:r w:rsidR="00D10DCE" w:rsidRPr="00FF0DF1">
        <w:rPr>
          <w:rFonts w:ascii="Arial" w:hAnsi="Arial" w:cs="Arial"/>
          <w:sz w:val="22"/>
          <w:szCs w:val="22"/>
        </w:rPr>
        <w:t>total</w:t>
      </w:r>
      <w:r w:rsidR="00D75565" w:rsidRPr="00FF0DF1">
        <w:rPr>
          <w:rFonts w:ascii="Arial" w:hAnsi="Arial" w:cs="Arial"/>
          <w:sz w:val="22"/>
          <w:szCs w:val="22"/>
        </w:rPr>
        <w:t xml:space="preserve"> do</w:t>
      </w:r>
      <w:r w:rsidR="00F70501" w:rsidRPr="00FF0DF1">
        <w:rPr>
          <w:rFonts w:ascii="Arial" w:hAnsi="Arial" w:cs="Arial"/>
          <w:sz w:val="22"/>
          <w:szCs w:val="22"/>
        </w:rPr>
        <w:t>s itens</w:t>
      </w:r>
      <w:r w:rsidR="00D10DCE" w:rsidRPr="00FF0DF1">
        <w:rPr>
          <w:rFonts w:ascii="Arial" w:hAnsi="Arial" w:cs="Arial"/>
          <w:sz w:val="22"/>
          <w:szCs w:val="22"/>
        </w:rPr>
        <w:t xml:space="preserve">: </w:t>
      </w:r>
      <w:r w:rsidR="00371579" w:rsidRPr="00FF0DF1">
        <w:rPr>
          <w:rFonts w:ascii="Arial" w:hAnsi="Arial" w:cs="Arial"/>
          <w:sz w:val="22"/>
          <w:szCs w:val="22"/>
        </w:rPr>
        <w:t>R$ _______________________</w:t>
      </w:r>
      <w:proofErr w:type="gramStart"/>
      <w:r w:rsidR="00371579" w:rsidRPr="00FF0DF1">
        <w:rPr>
          <w:rFonts w:ascii="Arial" w:hAnsi="Arial" w:cs="Arial"/>
          <w:sz w:val="22"/>
          <w:szCs w:val="22"/>
        </w:rPr>
        <w:t>(....</w:t>
      </w:r>
      <w:proofErr w:type="gramEnd"/>
      <w:r w:rsidR="00D10DCE" w:rsidRPr="00FF0DF1">
        <w:rPr>
          <w:rFonts w:ascii="Arial" w:hAnsi="Arial" w:cs="Arial"/>
          <w:sz w:val="22"/>
          <w:szCs w:val="22"/>
        </w:rPr>
        <w:t>)</w:t>
      </w:r>
    </w:p>
    <w:p w14:paraId="4BC71D52" w14:textId="77777777" w:rsidR="002A578A" w:rsidRPr="00FF0DF1" w:rsidRDefault="002A578A" w:rsidP="00A41572">
      <w:pPr>
        <w:tabs>
          <w:tab w:val="left" w:pos="5550"/>
        </w:tabs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14:paraId="4D1A9B27" w14:textId="37936EF8" w:rsidR="00D10DCE" w:rsidRPr="00FF0DF1" w:rsidRDefault="00D10DCE" w:rsidP="00BF566A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F0DF1">
        <w:rPr>
          <w:rFonts w:ascii="Arial" w:hAnsi="Arial" w:cs="Arial"/>
          <w:b/>
          <w:sz w:val="22"/>
          <w:szCs w:val="22"/>
        </w:rPr>
        <w:t xml:space="preserve">DO PRAZO DE </w:t>
      </w:r>
      <w:r w:rsidR="00A941DC" w:rsidRPr="00FF0DF1">
        <w:rPr>
          <w:rFonts w:ascii="Arial" w:hAnsi="Arial" w:cs="Arial"/>
          <w:b/>
          <w:sz w:val="22"/>
          <w:szCs w:val="22"/>
        </w:rPr>
        <w:t>ENTREGA</w:t>
      </w:r>
      <w:r w:rsidR="002A578A" w:rsidRPr="00FF0DF1">
        <w:rPr>
          <w:rFonts w:ascii="Arial" w:hAnsi="Arial" w:cs="Arial"/>
          <w:b/>
          <w:sz w:val="22"/>
          <w:szCs w:val="22"/>
        </w:rPr>
        <w:t>:</w:t>
      </w:r>
    </w:p>
    <w:p w14:paraId="51EA7DBE" w14:textId="4400DD95" w:rsidR="00A56D48" w:rsidRPr="00FF0DF1" w:rsidRDefault="004D47A9" w:rsidP="00BF566A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>Os equipamentos de climatização deverão ser entregues</w:t>
      </w:r>
      <w:r w:rsidRPr="00FF0DF1">
        <w:rPr>
          <w:rFonts w:ascii="Arial" w:hAnsi="Arial" w:cs="Arial"/>
          <w:b/>
          <w:sz w:val="22"/>
          <w:szCs w:val="22"/>
        </w:rPr>
        <w:t xml:space="preserve"> </w:t>
      </w:r>
      <w:r w:rsidRPr="00FF0DF1">
        <w:rPr>
          <w:rFonts w:ascii="Arial" w:hAnsi="Arial" w:cs="Arial"/>
          <w:b/>
          <w:sz w:val="22"/>
          <w:szCs w:val="22"/>
          <w:u w:val="single"/>
        </w:rPr>
        <w:t>parceladamente</w:t>
      </w:r>
      <w:r w:rsidRPr="00FF0DF1">
        <w:rPr>
          <w:rFonts w:ascii="Arial" w:hAnsi="Arial" w:cs="Arial"/>
          <w:sz w:val="22"/>
          <w:szCs w:val="22"/>
        </w:rPr>
        <w:t xml:space="preserve">, conforme as necessidades de cada secretaria, mediante a emissão de </w:t>
      </w:r>
      <w:r w:rsidRPr="00FF0DF1">
        <w:rPr>
          <w:rFonts w:ascii="Arial" w:hAnsi="Arial" w:cs="Arial"/>
          <w:bCs/>
          <w:sz w:val="22"/>
          <w:szCs w:val="22"/>
        </w:rPr>
        <w:t>Autorização de Fornecimento</w:t>
      </w:r>
      <w:r w:rsidRPr="00FF0DF1">
        <w:rPr>
          <w:rFonts w:ascii="Arial" w:hAnsi="Arial" w:cs="Arial"/>
          <w:sz w:val="22"/>
          <w:szCs w:val="22"/>
        </w:rPr>
        <w:t xml:space="preserve">, com entrega no prazo máximo de </w:t>
      </w:r>
      <w:r w:rsidRPr="00FF0DF1">
        <w:rPr>
          <w:rFonts w:ascii="Arial" w:hAnsi="Arial" w:cs="Arial"/>
          <w:b/>
          <w:sz w:val="22"/>
          <w:szCs w:val="22"/>
          <w:u w:val="single"/>
        </w:rPr>
        <w:t>05</w:t>
      </w:r>
      <w:r w:rsidRPr="00FF0DF1">
        <w:rPr>
          <w:rFonts w:ascii="Arial" w:hAnsi="Arial" w:cs="Arial"/>
          <w:b/>
          <w:bCs/>
          <w:sz w:val="22"/>
          <w:szCs w:val="22"/>
          <w:u w:val="single"/>
        </w:rPr>
        <w:t xml:space="preserve"> (cinco) dias úteis</w:t>
      </w:r>
      <w:r w:rsidRPr="00FF0DF1">
        <w:rPr>
          <w:rFonts w:ascii="Arial" w:hAnsi="Arial" w:cs="Arial"/>
          <w:sz w:val="22"/>
          <w:szCs w:val="22"/>
        </w:rPr>
        <w:t>, contados a partir do recebimento da autorização</w:t>
      </w:r>
      <w:r w:rsidRPr="00FF0DF1">
        <w:rPr>
          <w:rFonts w:ascii="Arial" w:hAnsi="Arial" w:cs="Arial"/>
          <w:sz w:val="22"/>
          <w:szCs w:val="22"/>
        </w:rPr>
        <w:t>.</w:t>
      </w:r>
    </w:p>
    <w:p w14:paraId="3D282418" w14:textId="1C3B7039" w:rsidR="00697931" w:rsidRPr="00FF0DF1" w:rsidRDefault="00FE1EDD" w:rsidP="00BF566A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Os equipamentos solicitados deverão ser entregues no </w:t>
      </w:r>
      <w:r w:rsidRPr="00FF0DF1">
        <w:rPr>
          <w:rFonts w:ascii="Arial" w:hAnsi="Arial" w:cs="Arial"/>
          <w:bCs/>
          <w:sz w:val="22"/>
          <w:szCs w:val="22"/>
        </w:rPr>
        <w:t>Almoxarifado Central</w:t>
      </w:r>
      <w:r w:rsidRPr="00FF0DF1">
        <w:rPr>
          <w:rFonts w:ascii="Arial" w:hAnsi="Arial" w:cs="Arial"/>
          <w:sz w:val="22"/>
          <w:szCs w:val="22"/>
        </w:rPr>
        <w:t xml:space="preserve">, localizado na </w:t>
      </w:r>
      <w:r w:rsidRPr="00FF0DF1">
        <w:rPr>
          <w:rFonts w:ascii="Arial" w:hAnsi="Arial" w:cs="Arial"/>
          <w:bCs/>
          <w:sz w:val="22"/>
          <w:szCs w:val="22"/>
        </w:rPr>
        <w:t>Rua dos Anjos, n. 628, Bairro Jardim São Francisco</w:t>
      </w:r>
      <w:r w:rsidRPr="00FF0DF1">
        <w:rPr>
          <w:rFonts w:ascii="Arial" w:hAnsi="Arial" w:cs="Arial"/>
          <w:sz w:val="22"/>
          <w:szCs w:val="22"/>
        </w:rPr>
        <w:t xml:space="preserve">, Município de Bataguassu/MS, durante o horário comercial, das </w:t>
      </w:r>
      <w:r w:rsidRPr="00FF0DF1">
        <w:rPr>
          <w:rFonts w:ascii="Arial" w:hAnsi="Arial" w:cs="Arial"/>
          <w:bCs/>
          <w:sz w:val="22"/>
          <w:szCs w:val="22"/>
        </w:rPr>
        <w:t>08:00h às 12:00h</w:t>
      </w:r>
      <w:r w:rsidRPr="00FF0DF1">
        <w:rPr>
          <w:rFonts w:ascii="Arial" w:hAnsi="Arial" w:cs="Arial"/>
          <w:sz w:val="22"/>
          <w:szCs w:val="22"/>
        </w:rPr>
        <w:t xml:space="preserve"> e das </w:t>
      </w:r>
      <w:r w:rsidRPr="00FF0DF1">
        <w:rPr>
          <w:rFonts w:ascii="Arial" w:hAnsi="Arial" w:cs="Arial"/>
          <w:bCs/>
          <w:sz w:val="22"/>
          <w:szCs w:val="22"/>
        </w:rPr>
        <w:t>14:00h às 17:00h</w:t>
      </w:r>
      <w:r w:rsidRPr="00FF0DF1">
        <w:rPr>
          <w:rFonts w:ascii="Arial" w:hAnsi="Arial" w:cs="Arial"/>
          <w:sz w:val="22"/>
          <w:szCs w:val="22"/>
        </w:rPr>
        <w:t xml:space="preserve"> (horário oficial de Brasília)</w:t>
      </w:r>
      <w:r w:rsidR="00697931" w:rsidRPr="00FF0DF1">
        <w:rPr>
          <w:rFonts w:ascii="Arial" w:hAnsi="Arial" w:cs="Arial"/>
          <w:sz w:val="22"/>
          <w:szCs w:val="22"/>
        </w:rPr>
        <w:t>.</w:t>
      </w:r>
    </w:p>
    <w:p w14:paraId="720FA2AA" w14:textId="2959F0D2" w:rsidR="00850084" w:rsidRPr="00FF0DF1" w:rsidRDefault="008D7337" w:rsidP="00BF566A">
      <w:pPr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A contratada deverá substituir, reparar ou corrigir, às suas expensas, no prazo máximo de </w:t>
      </w:r>
      <w:r w:rsidRPr="00FF0DF1">
        <w:rPr>
          <w:rFonts w:ascii="Arial" w:hAnsi="Arial" w:cs="Arial"/>
          <w:b/>
          <w:sz w:val="22"/>
          <w:szCs w:val="22"/>
        </w:rPr>
        <w:t>3</w:t>
      </w:r>
      <w:r w:rsidRPr="00FF0DF1">
        <w:rPr>
          <w:rFonts w:ascii="Arial" w:hAnsi="Arial" w:cs="Arial"/>
          <w:b/>
          <w:bCs/>
          <w:sz w:val="22"/>
          <w:szCs w:val="22"/>
        </w:rPr>
        <w:t xml:space="preserve"> (três) dias corridos</w:t>
      </w:r>
      <w:r w:rsidRPr="00FF0DF1">
        <w:rPr>
          <w:rFonts w:ascii="Arial" w:hAnsi="Arial" w:cs="Arial"/>
          <w:sz w:val="22"/>
          <w:szCs w:val="22"/>
        </w:rPr>
        <w:t>, qualquer equipamento com avarias ou defeitos</w:t>
      </w:r>
      <w:r w:rsidR="00697931" w:rsidRPr="00FF0DF1">
        <w:rPr>
          <w:rFonts w:ascii="Arial" w:hAnsi="Arial" w:cs="Arial"/>
          <w:sz w:val="22"/>
          <w:szCs w:val="22"/>
        </w:rPr>
        <w:t>.</w:t>
      </w:r>
    </w:p>
    <w:p w14:paraId="620BB0F2" w14:textId="046B6E12" w:rsidR="00D10DCE" w:rsidRPr="00FF0DF1" w:rsidRDefault="00D10DCE" w:rsidP="00BF566A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b/>
          <w:sz w:val="22"/>
          <w:szCs w:val="22"/>
        </w:rPr>
        <w:t>DECLARO,</w:t>
      </w:r>
      <w:r w:rsidR="00D9763C" w:rsidRPr="00FF0DF1">
        <w:rPr>
          <w:rFonts w:ascii="Arial" w:hAnsi="Arial" w:cs="Arial"/>
          <w:sz w:val="22"/>
          <w:szCs w:val="22"/>
        </w:rPr>
        <w:t xml:space="preserve"> que o</w:t>
      </w:r>
      <w:r w:rsidR="002257A9" w:rsidRPr="00FF0DF1">
        <w:rPr>
          <w:rFonts w:ascii="Arial" w:hAnsi="Arial" w:cs="Arial"/>
          <w:sz w:val="22"/>
          <w:szCs w:val="22"/>
        </w:rPr>
        <w:t>s</w:t>
      </w:r>
      <w:r w:rsidR="00D9763C" w:rsidRPr="00FF0DF1">
        <w:rPr>
          <w:rFonts w:ascii="Arial" w:hAnsi="Arial" w:cs="Arial"/>
          <w:sz w:val="22"/>
          <w:szCs w:val="22"/>
        </w:rPr>
        <w:t xml:space="preserve"> produto</w:t>
      </w:r>
      <w:r w:rsidR="002257A9" w:rsidRPr="00FF0DF1">
        <w:rPr>
          <w:rFonts w:ascii="Arial" w:hAnsi="Arial" w:cs="Arial"/>
          <w:sz w:val="22"/>
          <w:szCs w:val="22"/>
        </w:rPr>
        <w:t>s</w:t>
      </w:r>
      <w:r w:rsidRPr="00FF0DF1">
        <w:rPr>
          <w:rFonts w:ascii="Arial" w:hAnsi="Arial" w:cs="Arial"/>
          <w:sz w:val="22"/>
          <w:szCs w:val="22"/>
        </w:rPr>
        <w:t xml:space="preserve"> constantes </w:t>
      </w:r>
      <w:r w:rsidR="00766414" w:rsidRPr="00FF0DF1">
        <w:rPr>
          <w:rFonts w:ascii="Arial" w:hAnsi="Arial" w:cs="Arial"/>
          <w:sz w:val="22"/>
          <w:szCs w:val="22"/>
        </w:rPr>
        <w:t>n</w:t>
      </w:r>
      <w:r w:rsidRPr="00FF0DF1">
        <w:rPr>
          <w:rFonts w:ascii="Arial" w:hAnsi="Arial" w:cs="Arial"/>
          <w:sz w:val="22"/>
          <w:szCs w:val="22"/>
        </w:rPr>
        <w:t xml:space="preserve">a proposta comercial ofertada atendem fielmente as especificações </w:t>
      </w:r>
      <w:r w:rsidR="00766414" w:rsidRPr="00FF0DF1">
        <w:rPr>
          <w:rFonts w:ascii="Arial" w:hAnsi="Arial" w:cs="Arial"/>
          <w:sz w:val="22"/>
          <w:szCs w:val="22"/>
        </w:rPr>
        <w:t>do</w:t>
      </w:r>
      <w:r w:rsidRPr="00FF0DF1">
        <w:rPr>
          <w:rFonts w:ascii="Arial" w:hAnsi="Arial" w:cs="Arial"/>
          <w:sz w:val="22"/>
          <w:szCs w:val="22"/>
        </w:rPr>
        <w:t xml:space="preserve"> Edital</w:t>
      </w:r>
      <w:r w:rsidR="00766414" w:rsidRPr="00FF0DF1">
        <w:rPr>
          <w:rFonts w:ascii="Arial" w:hAnsi="Arial" w:cs="Arial"/>
          <w:sz w:val="22"/>
          <w:szCs w:val="22"/>
        </w:rPr>
        <w:t xml:space="preserve"> e</w:t>
      </w:r>
      <w:r w:rsidRPr="00FF0DF1">
        <w:rPr>
          <w:rFonts w:ascii="Arial" w:hAnsi="Arial" w:cs="Arial"/>
          <w:sz w:val="22"/>
          <w:szCs w:val="22"/>
        </w:rPr>
        <w:t xml:space="preserve"> Termo de Referência. </w:t>
      </w:r>
    </w:p>
    <w:p w14:paraId="6B2D7061" w14:textId="53C26B33" w:rsidR="00CB095A" w:rsidRPr="00FF0DF1" w:rsidRDefault="00C00DDF" w:rsidP="00FB3B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>Local e data</w:t>
      </w:r>
    </w:p>
    <w:p w14:paraId="05014BF9" w14:textId="77777777" w:rsidR="00C00DDF" w:rsidRPr="00FF0DF1" w:rsidRDefault="00C00DDF" w:rsidP="00C00DDF">
      <w:pPr>
        <w:tabs>
          <w:tab w:val="left" w:pos="5550"/>
        </w:tabs>
        <w:spacing w:before="120" w:after="120"/>
        <w:jc w:val="center"/>
        <w:rPr>
          <w:sz w:val="22"/>
          <w:szCs w:val="22"/>
        </w:rPr>
      </w:pPr>
      <w:bookmarkStart w:id="0" w:name="_GoBack"/>
      <w:bookmarkEnd w:id="0"/>
      <w:r w:rsidRPr="00FF0DF1">
        <w:rPr>
          <w:sz w:val="22"/>
          <w:szCs w:val="22"/>
        </w:rPr>
        <w:t xml:space="preserve">_________________________________________________ </w:t>
      </w:r>
    </w:p>
    <w:p w14:paraId="70DB3285" w14:textId="77777777" w:rsidR="00C00DDF" w:rsidRPr="00FF0DF1" w:rsidRDefault="00C00DDF" w:rsidP="00C00DDF">
      <w:pPr>
        <w:tabs>
          <w:tab w:val="left" w:pos="5550"/>
        </w:tabs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 xml:space="preserve">Representante Legal ou Procurador do Licitante </w:t>
      </w:r>
    </w:p>
    <w:p w14:paraId="711689D2" w14:textId="30921FD0" w:rsidR="00871F67" w:rsidRPr="00FF0DF1" w:rsidRDefault="00C00DDF" w:rsidP="00C00DDF">
      <w:pPr>
        <w:tabs>
          <w:tab w:val="left" w:pos="5550"/>
        </w:tabs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FF0DF1">
        <w:rPr>
          <w:rFonts w:ascii="Arial" w:hAnsi="Arial" w:cs="Arial"/>
          <w:sz w:val="22"/>
          <w:szCs w:val="22"/>
        </w:rPr>
        <w:t>(</w:t>
      </w:r>
      <w:proofErr w:type="gramStart"/>
      <w:r w:rsidRPr="00FF0DF1">
        <w:rPr>
          <w:rFonts w:ascii="Arial" w:hAnsi="Arial" w:cs="Arial"/>
          <w:sz w:val="22"/>
          <w:szCs w:val="22"/>
        </w:rPr>
        <w:t>nome</w:t>
      </w:r>
      <w:proofErr w:type="gramEnd"/>
      <w:r w:rsidRPr="00FF0DF1">
        <w:rPr>
          <w:rFonts w:ascii="Arial" w:hAnsi="Arial" w:cs="Arial"/>
          <w:sz w:val="22"/>
          <w:szCs w:val="22"/>
        </w:rPr>
        <w:t xml:space="preserve"> e assinatura)</w:t>
      </w:r>
    </w:p>
    <w:sectPr w:rsidR="00871F67" w:rsidRPr="00FF0DF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F476E" w14:textId="77777777" w:rsidR="007B3947" w:rsidRDefault="007B3947" w:rsidP="00E07C92">
      <w:r>
        <w:separator/>
      </w:r>
    </w:p>
  </w:endnote>
  <w:endnote w:type="continuationSeparator" w:id="0">
    <w:p w14:paraId="629CB429" w14:textId="77777777" w:rsidR="007B3947" w:rsidRDefault="007B3947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9238E" w14:textId="77777777" w:rsidR="00537175" w:rsidRDefault="0053717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C6DFC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537175">
      <w:rPr>
        <w:rFonts w:ascii="Arial" w:hAnsi="Arial" w:cs="Arial"/>
      </w:rPr>
      <w:t>4042-90</w:t>
    </w:r>
    <w:r w:rsidRPr="00BE2531">
      <w:rPr>
        <w:rFonts w:ascii="Arial" w:hAnsi="Arial" w:cs="Arial"/>
      </w:rPr>
      <w:t>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F8B6E5B" w:rsidR="000B4193" w:rsidRPr="00BE2531" w:rsidRDefault="002E5D06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537175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D1E7F" w14:textId="77777777" w:rsidR="00537175" w:rsidRDefault="0053717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F2EEB" w14:textId="77777777" w:rsidR="007B3947" w:rsidRDefault="007B3947" w:rsidP="00E07C92">
      <w:r>
        <w:separator/>
      </w:r>
    </w:p>
  </w:footnote>
  <w:footnote w:type="continuationSeparator" w:id="0">
    <w:p w14:paraId="3A0CB6C3" w14:textId="77777777" w:rsidR="007B3947" w:rsidRDefault="007B3947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40F89" w14:textId="77777777" w:rsidR="00537175" w:rsidRDefault="0053717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C3999" w14:textId="77777777" w:rsidR="00537175" w:rsidRDefault="0053717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15EA4"/>
    <w:rsid w:val="000176E3"/>
    <w:rsid w:val="000217A8"/>
    <w:rsid w:val="00021A39"/>
    <w:rsid w:val="0002228E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0C84"/>
    <w:rsid w:val="00081C02"/>
    <w:rsid w:val="000838AD"/>
    <w:rsid w:val="00084003"/>
    <w:rsid w:val="0008584E"/>
    <w:rsid w:val="000913C4"/>
    <w:rsid w:val="00093446"/>
    <w:rsid w:val="000A58F7"/>
    <w:rsid w:val="000A7E10"/>
    <w:rsid w:val="000B2198"/>
    <w:rsid w:val="000B4193"/>
    <w:rsid w:val="000C3410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49"/>
    <w:rsid w:val="00100D94"/>
    <w:rsid w:val="001026FD"/>
    <w:rsid w:val="001046C4"/>
    <w:rsid w:val="00104835"/>
    <w:rsid w:val="00104D41"/>
    <w:rsid w:val="00105E16"/>
    <w:rsid w:val="00106562"/>
    <w:rsid w:val="00106D59"/>
    <w:rsid w:val="00107220"/>
    <w:rsid w:val="00111AF9"/>
    <w:rsid w:val="0011598A"/>
    <w:rsid w:val="0012192E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4C53"/>
    <w:rsid w:val="00175551"/>
    <w:rsid w:val="001811B8"/>
    <w:rsid w:val="00182721"/>
    <w:rsid w:val="001828F3"/>
    <w:rsid w:val="001831D0"/>
    <w:rsid w:val="00184B04"/>
    <w:rsid w:val="00184EAF"/>
    <w:rsid w:val="00185853"/>
    <w:rsid w:val="00186398"/>
    <w:rsid w:val="00190049"/>
    <w:rsid w:val="0019082E"/>
    <w:rsid w:val="00191A6A"/>
    <w:rsid w:val="00193A6E"/>
    <w:rsid w:val="001967BD"/>
    <w:rsid w:val="0019783D"/>
    <w:rsid w:val="001A00F4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2EBE"/>
    <w:rsid w:val="001E5A8A"/>
    <w:rsid w:val="001E684F"/>
    <w:rsid w:val="001E688F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57A9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00A6"/>
    <w:rsid w:val="00261195"/>
    <w:rsid w:val="00261F5D"/>
    <w:rsid w:val="0026301B"/>
    <w:rsid w:val="0026433B"/>
    <w:rsid w:val="002655FB"/>
    <w:rsid w:val="00266BE6"/>
    <w:rsid w:val="00270F34"/>
    <w:rsid w:val="00271ED3"/>
    <w:rsid w:val="00271F7E"/>
    <w:rsid w:val="002731B3"/>
    <w:rsid w:val="00274F61"/>
    <w:rsid w:val="0027612B"/>
    <w:rsid w:val="00276ADF"/>
    <w:rsid w:val="00276C5F"/>
    <w:rsid w:val="00280EF6"/>
    <w:rsid w:val="002831E1"/>
    <w:rsid w:val="00283A2A"/>
    <w:rsid w:val="002909B1"/>
    <w:rsid w:val="00293D9D"/>
    <w:rsid w:val="002965AE"/>
    <w:rsid w:val="002A34DA"/>
    <w:rsid w:val="002A3C16"/>
    <w:rsid w:val="002A40B9"/>
    <w:rsid w:val="002A578A"/>
    <w:rsid w:val="002A5FA4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C6B10"/>
    <w:rsid w:val="002D6027"/>
    <w:rsid w:val="002D720C"/>
    <w:rsid w:val="002E24B4"/>
    <w:rsid w:val="002E3097"/>
    <w:rsid w:val="002E4211"/>
    <w:rsid w:val="002E5D06"/>
    <w:rsid w:val="002E60FC"/>
    <w:rsid w:val="002E7429"/>
    <w:rsid w:val="002F007B"/>
    <w:rsid w:val="002F20E5"/>
    <w:rsid w:val="002F3684"/>
    <w:rsid w:val="002F59AE"/>
    <w:rsid w:val="002F5F58"/>
    <w:rsid w:val="002F79CB"/>
    <w:rsid w:val="003009B4"/>
    <w:rsid w:val="003019AB"/>
    <w:rsid w:val="0030224A"/>
    <w:rsid w:val="00302F86"/>
    <w:rsid w:val="00304BC2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1930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4417"/>
    <w:rsid w:val="003553D5"/>
    <w:rsid w:val="003621B3"/>
    <w:rsid w:val="0036397A"/>
    <w:rsid w:val="00371579"/>
    <w:rsid w:val="00371EA9"/>
    <w:rsid w:val="00373BC5"/>
    <w:rsid w:val="00373D6B"/>
    <w:rsid w:val="003749D0"/>
    <w:rsid w:val="00374BD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21D"/>
    <w:rsid w:val="003B79C9"/>
    <w:rsid w:val="003C2592"/>
    <w:rsid w:val="003C2821"/>
    <w:rsid w:val="003C32CC"/>
    <w:rsid w:val="003C432D"/>
    <w:rsid w:val="003D30A6"/>
    <w:rsid w:val="003D33B3"/>
    <w:rsid w:val="003D5441"/>
    <w:rsid w:val="003E03B2"/>
    <w:rsid w:val="003E1C87"/>
    <w:rsid w:val="003E3A2A"/>
    <w:rsid w:val="003E5323"/>
    <w:rsid w:val="003E75FD"/>
    <w:rsid w:val="003F0ED7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04F6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08DF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588B"/>
    <w:rsid w:val="004C7125"/>
    <w:rsid w:val="004C7FC8"/>
    <w:rsid w:val="004D1E95"/>
    <w:rsid w:val="004D354E"/>
    <w:rsid w:val="004D47A9"/>
    <w:rsid w:val="004D5F96"/>
    <w:rsid w:val="004D7021"/>
    <w:rsid w:val="004D7DFD"/>
    <w:rsid w:val="004E147C"/>
    <w:rsid w:val="004E272C"/>
    <w:rsid w:val="004E29B6"/>
    <w:rsid w:val="004E2B3A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17EBE"/>
    <w:rsid w:val="005202B3"/>
    <w:rsid w:val="00520662"/>
    <w:rsid w:val="005218B1"/>
    <w:rsid w:val="005255F2"/>
    <w:rsid w:val="005307DD"/>
    <w:rsid w:val="00530E30"/>
    <w:rsid w:val="00532DC1"/>
    <w:rsid w:val="005354AF"/>
    <w:rsid w:val="00537175"/>
    <w:rsid w:val="00537A62"/>
    <w:rsid w:val="0054221D"/>
    <w:rsid w:val="005443C3"/>
    <w:rsid w:val="005444FB"/>
    <w:rsid w:val="00545EC1"/>
    <w:rsid w:val="005465E2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2842"/>
    <w:rsid w:val="005A3E9B"/>
    <w:rsid w:val="005A7CBA"/>
    <w:rsid w:val="005B0CA8"/>
    <w:rsid w:val="005B3600"/>
    <w:rsid w:val="005B4767"/>
    <w:rsid w:val="005B5851"/>
    <w:rsid w:val="005C0312"/>
    <w:rsid w:val="005C082A"/>
    <w:rsid w:val="005C3D50"/>
    <w:rsid w:val="005D18B2"/>
    <w:rsid w:val="005D7C2A"/>
    <w:rsid w:val="005D7E22"/>
    <w:rsid w:val="005E1235"/>
    <w:rsid w:val="005E3BE6"/>
    <w:rsid w:val="005E6291"/>
    <w:rsid w:val="005F15E0"/>
    <w:rsid w:val="005F1CC4"/>
    <w:rsid w:val="005F6B85"/>
    <w:rsid w:val="006006FC"/>
    <w:rsid w:val="00602669"/>
    <w:rsid w:val="006120F9"/>
    <w:rsid w:val="00615717"/>
    <w:rsid w:val="00615EF5"/>
    <w:rsid w:val="00622BBC"/>
    <w:rsid w:val="00623192"/>
    <w:rsid w:val="00623C78"/>
    <w:rsid w:val="00624008"/>
    <w:rsid w:val="006241C3"/>
    <w:rsid w:val="00626DD3"/>
    <w:rsid w:val="00630993"/>
    <w:rsid w:val="00630EB5"/>
    <w:rsid w:val="00631969"/>
    <w:rsid w:val="006335A1"/>
    <w:rsid w:val="006358D7"/>
    <w:rsid w:val="00635DFB"/>
    <w:rsid w:val="00636C0E"/>
    <w:rsid w:val="00637B22"/>
    <w:rsid w:val="0064364E"/>
    <w:rsid w:val="0064598A"/>
    <w:rsid w:val="0064720E"/>
    <w:rsid w:val="00651D45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1242"/>
    <w:rsid w:val="006820C6"/>
    <w:rsid w:val="00682298"/>
    <w:rsid w:val="0068759A"/>
    <w:rsid w:val="00690630"/>
    <w:rsid w:val="006966F1"/>
    <w:rsid w:val="0069793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D7274"/>
    <w:rsid w:val="006E03C8"/>
    <w:rsid w:val="006E1A93"/>
    <w:rsid w:val="006E22DC"/>
    <w:rsid w:val="006E3190"/>
    <w:rsid w:val="006E371F"/>
    <w:rsid w:val="006E39BD"/>
    <w:rsid w:val="006E3E77"/>
    <w:rsid w:val="006E4F6C"/>
    <w:rsid w:val="006E70E3"/>
    <w:rsid w:val="006E7C99"/>
    <w:rsid w:val="006F19ED"/>
    <w:rsid w:val="006F2262"/>
    <w:rsid w:val="006F4411"/>
    <w:rsid w:val="006F461E"/>
    <w:rsid w:val="006F4A2D"/>
    <w:rsid w:val="006F6393"/>
    <w:rsid w:val="006F7DB0"/>
    <w:rsid w:val="007007C8"/>
    <w:rsid w:val="00703416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1939"/>
    <w:rsid w:val="00742024"/>
    <w:rsid w:val="00742215"/>
    <w:rsid w:val="00742E3E"/>
    <w:rsid w:val="00744A25"/>
    <w:rsid w:val="007512EB"/>
    <w:rsid w:val="00754037"/>
    <w:rsid w:val="007557C0"/>
    <w:rsid w:val="00764EA2"/>
    <w:rsid w:val="00765626"/>
    <w:rsid w:val="00766414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2890"/>
    <w:rsid w:val="00793CF8"/>
    <w:rsid w:val="00794262"/>
    <w:rsid w:val="00797E77"/>
    <w:rsid w:val="007A120B"/>
    <w:rsid w:val="007A1499"/>
    <w:rsid w:val="007A15BD"/>
    <w:rsid w:val="007A16A0"/>
    <w:rsid w:val="007A2F99"/>
    <w:rsid w:val="007A3140"/>
    <w:rsid w:val="007A3476"/>
    <w:rsid w:val="007A3C97"/>
    <w:rsid w:val="007A7EBD"/>
    <w:rsid w:val="007B09F5"/>
    <w:rsid w:val="007B3947"/>
    <w:rsid w:val="007B5892"/>
    <w:rsid w:val="007B664C"/>
    <w:rsid w:val="007C066D"/>
    <w:rsid w:val="007C078F"/>
    <w:rsid w:val="007C0F74"/>
    <w:rsid w:val="007C216D"/>
    <w:rsid w:val="007C2EED"/>
    <w:rsid w:val="007C6651"/>
    <w:rsid w:val="007C7FA3"/>
    <w:rsid w:val="007D1947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28A"/>
    <w:rsid w:val="008208EE"/>
    <w:rsid w:val="00821317"/>
    <w:rsid w:val="008232C9"/>
    <w:rsid w:val="00826192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0084"/>
    <w:rsid w:val="00852093"/>
    <w:rsid w:val="00852BB9"/>
    <w:rsid w:val="0085324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66EE8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3E9C"/>
    <w:rsid w:val="008A456B"/>
    <w:rsid w:val="008A5970"/>
    <w:rsid w:val="008A60F6"/>
    <w:rsid w:val="008B02AA"/>
    <w:rsid w:val="008B05BE"/>
    <w:rsid w:val="008B097D"/>
    <w:rsid w:val="008B0DD2"/>
    <w:rsid w:val="008B347C"/>
    <w:rsid w:val="008B55BA"/>
    <w:rsid w:val="008C061D"/>
    <w:rsid w:val="008C2702"/>
    <w:rsid w:val="008C52DA"/>
    <w:rsid w:val="008C60EC"/>
    <w:rsid w:val="008D1710"/>
    <w:rsid w:val="008D2382"/>
    <w:rsid w:val="008D2655"/>
    <w:rsid w:val="008D5671"/>
    <w:rsid w:val="008D7337"/>
    <w:rsid w:val="008E0ABA"/>
    <w:rsid w:val="008E5BE6"/>
    <w:rsid w:val="008F1E73"/>
    <w:rsid w:val="008F56A4"/>
    <w:rsid w:val="008F7674"/>
    <w:rsid w:val="009013DA"/>
    <w:rsid w:val="00902440"/>
    <w:rsid w:val="00902FD9"/>
    <w:rsid w:val="00906CFD"/>
    <w:rsid w:val="0090715D"/>
    <w:rsid w:val="009123D3"/>
    <w:rsid w:val="009126C7"/>
    <w:rsid w:val="00917140"/>
    <w:rsid w:val="009233B7"/>
    <w:rsid w:val="00926578"/>
    <w:rsid w:val="00930CEB"/>
    <w:rsid w:val="00931667"/>
    <w:rsid w:val="00932B19"/>
    <w:rsid w:val="00933B85"/>
    <w:rsid w:val="00933EC4"/>
    <w:rsid w:val="00937EEF"/>
    <w:rsid w:val="0094156C"/>
    <w:rsid w:val="00943729"/>
    <w:rsid w:val="009437CA"/>
    <w:rsid w:val="0094456C"/>
    <w:rsid w:val="00947537"/>
    <w:rsid w:val="0094799F"/>
    <w:rsid w:val="00950A22"/>
    <w:rsid w:val="0095165E"/>
    <w:rsid w:val="00951975"/>
    <w:rsid w:val="00951B5E"/>
    <w:rsid w:val="00952353"/>
    <w:rsid w:val="009526FF"/>
    <w:rsid w:val="00953FAC"/>
    <w:rsid w:val="00955C06"/>
    <w:rsid w:val="00960FA7"/>
    <w:rsid w:val="009616EF"/>
    <w:rsid w:val="00962838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A5652"/>
    <w:rsid w:val="009A7157"/>
    <w:rsid w:val="009B58B2"/>
    <w:rsid w:val="009B5A46"/>
    <w:rsid w:val="009C0669"/>
    <w:rsid w:val="009C49B0"/>
    <w:rsid w:val="009D1EA2"/>
    <w:rsid w:val="009D331C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61B"/>
    <w:rsid w:val="00A16EEA"/>
    <w:rsid w:val="00A176AA"/>
    <w:rsid w:val="00A21384"/>
    <w:rsid w:val="00A21939"/>
    <w:rsid w:val="00A244DA"/>
    <w:rsid w:val="00A27D62"/>
    <w:rsid w:val="00A32E9A"/>
    <w:rsid w:val="00A40702"/>
    <w:rsid w:val="00A41572"/>
    <w:rsid w:val="00A42708"/>
    <w:rsid w:val="00A44003"/>
    <w:rsid w:val="00A44DE1"/>
    <w:rsid w:val="00A44F91"/>
    <w:rsid w:val="00A5052F"/>
    <w:rsid w:val="00A52249"/>
    <w:rsid w:val="00A532A2"/>
    <w:rsid w:val="00A54FED"/>
    <w:rsid w:val="00A56D48"/>
    <w:rsid w:val="00A6152F"/>
    <w:rsid w:val="00A623C1"/>
    <w:rsid w:val="00A63E93"/>
    <w:rsid w:val="00A64446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0A71"/>
    <w:rsid w:val="00A83EBB"/>
    <w:rsid w:val="00A84258"/>
    <w:rsid w:val="00A855A7"/>
    <w:rsid w:val="00A861F4"/>
    <w:rsid w:val="00A941DC"/>
    <w:rsid w:val="00A946E0"/>
    <w:rsid w:val="00A94C50"/>
    <w:rsid w:val="00A954D9"/>
    <w:rsid w:val="00A96A81"/>
    <w:rsid w:val="00A9708B"/>
    <w:rsid w:val="00AA2CEC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406F"/>
    <w:rsid w:val="00AD644D"/>
    <w:rsid w:val="00AD7C0B"/>
    <w:rsid w:val="00AE1C75"/>
    <w:rsid w:val="00AE45B7"/>
    <w:rsid w:val="00AF3A86"/>
    <w:rsid w:val="00AF72E8"/>
    <w:rsid w:val="00B00DB5"/>
    <w:rsid w:val="00B025FE"/>
    <w:rsid w:val="00B02D34"/>
    <w:rsid w:val="00B1062C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2471"/>
    <w:rsid w:val="00B6268B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6205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1246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E5780"/>
    <w:rsid w:val="00BF093C"/>
    <w:rsid w:val="00BF0D68"/>
    <w:rsid w:val="00BF154B"/>
    <w:rsid w:val="00BF1766"/>
    <w:rsid w:val="00BF566A"/>
    <w:rsid w:val="00C00B09"/>
    <w:rsid w:val="00C00DDF"/>
    <w:rsid w:val="00C04521"/>
    <w:rsid w:val="00C054C5"/>
    <w:rsid w:val="00C05BBA"/>
    <w:rsid w:val="00C07DDA"/>
    <w:rsid w:val="00C11E89"/>
    <w:rsid w:val="00C151BC"/>
    <w:rsid w:val="00C1579C"/>
    <w:rsid w:val="00C17429"/>
    <w:rsid w:val="00C2150E"/>
    <w:rsid w:val="00C22606"/>
    <w:rsid w:val="00C228D6"/>
    <w:rsid w:val="00C23BFA"/>
    <w:rsid w:val="00C2666C"/>
    <w:rsid w:val="00C30DF9"/>
    <w:rsid w:val="00C318BE"/>
    <w:rsid w:val="00C3584D"/>
    <w:rsid w:val="00C37A73"/>
    <w:rsid w:val="00C4162D"/>
    <w:rsid w:val="00C42249"/>
    <w:rsid w:val="00C43FED"/>
    <w:rsid w:val="00C44C76"/>
    <w:rsid w:val="00C46872"/>
    <w:rsid w:val="00C50690"/>
    <w:rsid w:val="00C52E14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974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4BE4"/>
    <w:rsid w:val="00C97238"/>
    <w:rsid w:val="00C97729"/>
    <w:rsid w:val="00CA112C"/>
    <w:rsid w:val="00CA267A"/>
    <w:rsid w:val="00CA301D"/>
    <w:rsid w:val="00CA442B"/>
    <w:rsid w:val="00CA4EF9"/>
    <w:rsid w:val="00CA51F6"/>
    <w:rsid w:val="00CA5844"/>
    <w:rsid w:val="00CA69C3"/>
    <w:rsid w:val="00CA6D30"/>
    <w:rsid w:val="00CB095A"/>
    <w:rsid w:val="00CB360B"/>
    <w:rsid w:val="00CB3C84"/>
    <w:rsid w:val="00CB6514"/>
    <w:rsid w:val="00CC16BC"/>
    <w:rsid w:val="00CD4877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0B51"/>
    <w:rsid w:val="00D024A0"/>
    <w:rsid w:val="00D04D88"/>
    <w:rsid w:val="00D05DD5"/>
    <w:rsid w:val="00D063EE"/>
    <w:rsid w:val="00D0761B"/>
    <w:rsid w:val="00D10C95"/>
    <w:rsid w:val="00D10DCE"/>
    <w:rsid w:val="00D115AC"/>
    <w:rsid w:val="00D12C53"/>
    <w:rsid w:val="00D1301D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66F9"/>
    <w:rsid w:val="00D37B17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7E6"/>
    <w:rsid w:val="00D66842"/>
    <w:rsid w:val="00D67B52"/>
    <w:rsid w:val="00D74564"/>
    <w:rsid w:val="00D75565"/>
    <w:rsid w:val="00D7794B"/>
    <w:rsid w:val="00D81A17"/>
    <w:rsid w:val="00D831E4"/>
    <w:rsid w:val="00D842D3"/>
    <w:rsid w:val="00D85149"/>
    <w:rsid w:val="00D86CC0"/>
    <w:rsid w:val="00D90274"/>
    <w:rsid w:val="00D90B53"/>
    <w:rsid w:val="00D91110"/>
    <w:rsid w:val="00D94BB4"/>
    <w:rsid w:val="00D9502C"/>
    <w:rsid w:val="00D95860"/>
    <w:rsid w:val="00D96E67"/>
    <w:rsid w:val="00D9763C"/>
    <w:rsid w:val="00DA0878"/>
    <w:rsid w:val="00DA2CE9"/>
    <w:rsid w:val="00DA379E"/>
    <w:rsid w:val="00DA46ED"/>
    <w:rsid w:val="00DA61E6"/>
    <w:rsid w:val="00DB33D4"/>
    <w:rsid w:val="00DC067B"/>
    <w:rsid w:val="00DC157C"/>
    <w:rsid w:val="00DC47E8"/>
    <w:rsid w:val="00DC7622"/>
    <w:rsid w:val="00DD2EAE"/>
    <w:rsid w:val="00DD637A"/>
    <w:rsid w:val="00DE26B9"/>
    <w:rsid w:val="00DE3430"/>
    <w:rsid w:val="00DE488B"/>
    <w:rsid w:val="00DE5AFD"/>
    <w:rsid w:val="00DE67BC"/>
    <w:rsid w:val="00DF1C07"/>
    <w:rsid w:val="00DF2E0C"/>
    <w:rsid w:val="00DF326E"/>
    <w:rsid w:val="00DF6605"/>
    <w:rsid w:val="00E0021D"/>
    <w:rsid w:val="00E04736"/>
    <w:rsid w:val="00E05643"/>
    <w:rsid w:val="00E07C92"/>
    <w:rsid w:val="00E14684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0C11"/>
    <w:rsid w:val="00E3514E"/>
    <w:rsid w:val="00E37B76"/>
    <w:rsid w:val="00E37B8A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2C5C"/>
    <w:rsid w:val="00E76E83"/>
    <w:rsid w:val="00E77B62"/>
    <w:rsid w:val="00E802FD"/>
    <w:rsid w:val="00E80811"/>
    <w:rsid w:val="00E81194"/>
    <w:rsid w:val="00E84618"/>
    <w:rsid w:val="00E84C99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8A8"/>
    <w:rsid w:val="00EB1C57"/>
    <w:rsid w:val="00EB2C3A"/>
    <w:rsid w:val="00EB49FD"/>
    <w:rsid w:val="00EC0318"/>
    <w:rsid w:val="00EC1070"/>
    <w:rsid w:val="00EC21D8"/>
    <w:rsid w:val="00ED0BBB"/>
    <w:rsid w:val="00ED46D4"/>
    <w:rsid w:val="00EE06AF"/>
    <w:rsid w:val="00EE23C6"/>
    <w:rsid w:val="00EE2D17"/>
    <w:rsid w:val="00EE357F"/>
    <w:rsid w:val="00EE6563"/>
    <w:rsid w:val="00EE6B31"/>
    <w:rsid w:val="00EF1FC4"/>
    <w:rsid w:val="00EF226C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26957"/>
    <w:rsid w:val="00F30033"/>
    <w:rsid w:val="00F300F6"/>
    <w:rsid w:val="00F30747"/>
    <w:rsid w:val="00F317B6"/>
    <w:rsid w:val="00F35FEE"/>
    <w:rsid w:val="00F36D51"/>
    <w:rsid w:val="00F37406"/>
    <w:rsid w:val="00F377C7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0501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1D7E"/>
    <w:rsid w:val="00F92D4B"/>
    <w:rsid w:val="00F97E79"/>
    <w:rsid w:val="00FA0A25"/>
    <w:rsid w:val="00FA2BEE"/>
    <w:rsid w:val="00FA3EC8"/>
    <w:rsid w:val="00FA44AC"/>
    <w:rsid w:val="00FA701E"/>
    <w:rsid w:val="00FB3BD4"/>
    <w:rsid w:val="00FB442D"/>
    <w:rsid w:val="00FC2C08"/>
    <w:rsid w:val="00FC4250"/>
    <w:rsid w:val="00FC494D"/>
    <w:rsid w:val="00FD19DE"/>
    <w:rsid w:val="00FD693B"/>
    <w:rsid w:val="00FD7768"/>
    <w:rsid w:val="00FE02C2"/>
    <w:rsid w:val="00FE128C"/>
    <w:rsid w:val="00FE1EDD"/>
    <w:rsid w:val="00FE63B6"/>
    <w:rsid w:val="00FF0010"/>
    <w:rsid w:val="00FF0DF1"/>
    <w:rsid w:val="00FF266E"/>
    <w:rsid w:val="00FF2CAC"/>
    <w:rsid w:val="00FF303C"/>
    <w:rsid w:val="00FF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F5176-B291-406B-9339-62FB1840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8</Pages>
  <Words>1707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331</cp:revision>
  <cp:lastPrinted>2025-06-26T11:42:00Z</cp:lastPrinted>
  <dcterms:created xsi:type="dcterms:W3CDTF">2025-01-15T18:08:00Z</dcterms:created>
  <dcterms:modified xsi:type="dcterms:W3CDTF">2025-09-02T13:15:00Z</dcterms:modified>
</cp:coreProperties>
</file>